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932" w:rsidRDefault="00971932" w:rsidP="00B8373D">
      <w:pPr>
        <w:ind w:right="-336"/>
        <w:jc w:val="both"/>
        <w:rPr>
          <w:b/>
          <w:bCs/>
        </w:rPr>
      </w:pPr>
      <w:r w:rsidRPr="00B8373D">
        <w:rPr>
          <w:b/>
          <w:bCs/>
        </w:rPr>
        <w:t>Filosof Ladislav Hejdánek k Chartě 77</w:t>
      </w:r>
    </w:p>
    <w:p w:rsidR="00B8373D" w:rsidRPr="00B8373D" w:rsidRDefault="00B8373D" w:rsidP="00B8373D">
      <w:pPr>
        <w:ind w:right="-336"/>
        <w:jc w:val="both"/>
        <w:rPr>
          <w:b/>
          <w:bCs/>
        </w:rPr>
      </w:pPr>
    </w:p>
    <w:p w:rsidR="00971932" w:rsidRPr="00B8373D" w:rsidRDefault="00971932" w:rsidP="00B8373D">
      <w:pPr>
        <w:ind w:right="-336"/>
        <w:jc w:val="both"/>
        <w:rPr>
          <w:i/>
          <w:iCs/>
        </w:rPr>
      </w:pPr>
      <w:r w:rsidRPr="00B8373D">
        <w:rPr>
          <w:i/>
          <w:iCs/>
        </w:rPr>
        <w:t xml:space="preserve">Kvůli filosofovi Ladislavu Hejdánkovi </w:t>
      </w:r>
      <w:r w:rsidR="00824016" w:rsidRPr="00B8373D">
        <w:rPr>
          <w:i/>
          <w:iCs/>
        </w:rPr>
        <w:t xml:space="preserve">možná </w:t>
      </w:r>
      <w:r w:rsidRPr="00B8373D">
        <w:rPr>
          <w:i/>
          <w:iCs/>
        </w:rPr>
        <w:t>vypadá Charta 77 tak, jak ji známe. Před třiceti lety totiž právě on budoucím chartistům poradil, aby se opřeli o dodržování lidských práv v helsinských dokumentech, které tehdejší ČSSR ratifikovala. Letos oslaví osmdesátiny.</w:t>
      </w:r>
    </w:p>
    <w:p w:rsidR="00971932" w:rsidRPr="00B8373D" w:rsidRDefault="00971932" w:rsidP="00B8373D">
      <w:pPr>
        <w:ind w:right="-336"/>
        <w:jc w:val="both"/>
        <w:rPr>
          <w:b/>
          <w:bCs/>
        </w:rPr>
      </w:pPr>
    </w:p>
    <w:p w:rsidR="00971932" w:rsidRPr="00B8373D" w:rsidRDefault="00971932" w:rsidP="00B8373D">
      <w:pPr>
        <w:ind w:right="-336"/>
        <w:jc w:val="both"/>
        <w:rPr>
          <w:b/>
          <w:bCs/>
        </w:rPr>
      </w:pPr>
      <w:r w:rsidRPr="00B8373D">
        <w:rPr>
          <w:b/>
          <w:bCs/>
        </w:rPr>
        <w:t>Co byste po třiceti letech o Chartě řekl? Jak na tu dobu vzpomínáte?</w:t>
      </w:r>
    </w:p>
    <w:p w:rsidR="00971932" w:rsidRPr="00B8373D" w:rsidRDefault="00971932" w:rsidP="00B8373D">
      <w:pPr>
        <w:ind w:right="-336"/>
        <w:jc w:val="both"/>
      </w:pPr>
      <w:r w:rsidRPr="00B8373D">
        <w:t xml:space="preserve">O tom by měl psát nějaký historik. Co má chartista co říkat o sobě a </w:t>
      </w:r>
      <w:r w:rsidR="00881A28" w:rsidRPr="00B8373D">
        <w:t>,</w:t>
      </w:r>
      <w:r w:rsidRPr="00B8373D">
        <w:t>svojí</w:t>
      </w:r>
      <w:r w:rsidR="00881A28" w:rsidRPr="00B8373D">
        <w:t>‘</w:t>
      </w:r>
      <w:r w:rsidRPr="00B8373D">
        <w:t xml:space="preserve"> </w:t>
      </w:r>
      <w:r w:rsidR="00824016" w:rsidRPr="00B8373D">
        <w:t>C</w:t>
      </w:r>
      <w:r w:rsidRPr="00B8373D">
        <w:t xml:space="preserve">hartě. Když řekne něco zdrženlivého, tak všichni řeknou, no jo, ono to za </w:t>
      </w:r>
      <w:r w:rsidR="00881A28" w:rsidRPr="00B8373D">
        <w:t>mo</w:t>
      </w:r>
      <w:r w:rsidRPr="00B8373D">
        <w:t xml:space="preserve">c nestálo. Když se začne chlubit, tak zase řeknou: ten toho ví, </w:t>
      </w:r>
      <w:r w:rsidR="00824016" w:rsidRPr="00B8373D">
        <w:t>domýšliv</w:t>
      </w:r>
      <w:r w:rsidRPr="00B8373D">
        <w:t xml:space="preserve">ec. To mají </w:t>
      </w:r>
      <w:r w:rsidR="00881A28" w:rsidRPr="00B8373D">
        <w:t>soudi</w:t>
      </w:r>
      <w:r w:rsidRPr="00B8373D">
        <w:t>t jin</w:t>
      </w:r>
      <w:r w:rsidR="00824016" w:rsidRPr="00B8373D">
        <w:t>í</w:t>
      </w:r>
      <w:r w:rsidRPr="00B8373D">
        <w:t>.</w:t>
      </w:r>
      <w:r w:rsidR="00881A28" w:rsidRPr="00B8373D">
        <w:t xml:space="preserve"> Ale kdo?</w:t>
      </w:r>
    </w:p>
    <w:p w:rsidR="006F5ED2" w:rsidRDefault="006F5ED2" w:rsidP="00B8373D">
      <w:pPr>
        <w:ind w:right="-336"/>
        <w:jc w:val="both"/>
        <w:rPr>
          <w:b/>
          <w:bCs/>
        </w:rPr>
      </w:pPr>
    </w:p>
    <w:p w:rsidR="00971932" w:rsidRPr="00B8373D" w:rsidRDefault="00971932" w:rsidP="00B8373D">
      <w:pPr>
        <w:ind w:right="-336"/>
        <w:jc w:val="both"/>
        <w:rPr>
          <w:b/>
          <w:bCs/>
        </w:rPr>
      </w:pPr>
      <w:r w:rsidRPr="00B8373D">
        <w:rPr>
          <w:b/>
          <w:bCs/>
        </w:rPr>
        <w:t xml:space="preserve">Pamatujete si první ohlasy v tehdejší společnosti? </w:t>
      </w:r>
    </w:p>
    <w:p w:rsidR="00971932" w:rsidRDefault="00971932" w:rsidP="00B8373D">
      <w:pPr>
        <w:ind w:right="-336"/>
        <w:jc w:val="both"/>
      </w:pPr>
      <w:r w:rsidRPr="00B8373D">
        <w:t xml:space="preserve">Tenkrát na to nebyla nastavená atmosféra. Všichni nás považovali za blázny. Naprostá většina lidí to považovala za </w:t>
      </w:r>
      <w:r w:rsidR="00824016" w:rsidRPr="00B8373D">
        <w:t>šílenství</w:t>
      </w:r>
      <w:r w:rsidRPr="00B8373D">
        <w:t xml:space="preserve">. V rozhlase na zakázaných stanicích to sledovali jako fotbalové utkání. Z jejich zájmu a sympatií pro ně vůbec nic praktického nevyplývalo. </w:t>
      </w:r>
    </w:p>
    <w:p w:rsidR="00B8373D" w:rsidRPr="00B8373D" w:rsidRDefault="00B8373D" w:rsidP="00B8373D">
      <w:pPr>
        <w:ind w:right="-336"/>
        <w:jc w:val="both"/>
      </w:pPr>
    </w:p>
    <w:p w:rsidR="00971932" w:rsidRPr="00B8373D" w:rsidRDefault="00971932" w:rsidP="00B8373D">
      <w:pPr>
        <w:ind w:right="-336"/>
        <w:jc w:val="both"/>
        <w:rPr>
          <w:b/>
          <w:bCs/>
        </w:rPr>
      </w:pPr>
      <w:r w:rsidRPr="00B8373D">
        <w:rPr>
          <w:b/>
          <w:bCs/>
        </w:rPr>
        <w:t>A dnešní vnímání Charty je jaké?</w:t>
      </w:r>
    </w:p>
    <w:p w:rsidR="00971932" w:rsidRPr="00B8373D" w:rsidRDefault="00881A28" w:rsidP="00B8373D">
      <w:pPr>
        <w:ind w:right="-336"/>
        <w:jc w:val="both"/>
      </w:pPr>
      <w:r w:rsidRPr="00B8373D">
        <w:t>Její tehdejší k</w:t>
      </w:r>
      <w:r w:rsidR="00971932" w:rsidRPr="00B8373D">
        <w:t>ritika, která v ní je, se</w:t>
      </w:r>
      <w:r w:rsidR="00800AA6" w:rsidRPr="00B8373D">
        <w:t xml:space="preserve"> dnes</w:t>
      </w:r>
      <w:r w:rsidR="00971932" w:rsidRPr="00B8373D">
        <w:t xml:space="preserve"> leckomu zdá příliš slabá. To se </w:t>
      </w:r>
      <w:r w:rsidR="00800AA6" w:rsidRPr="00B8373D">
        <w:t xml:space="preserve">jim to </w:t>
      </w:r>
      <w:r w:rsidR="00971932" w:rsidRPr="00B8373D">
        <w:t xml:space="preserve">dnes říká, když se lidi osmělili – že jsme do toho měli tenkrát jít daleko ostřeji. </w:t>
      </w:r>
    </w:p>
    <w:p w:rsidR="00971932" w:rsidRDefault="00971932" w:rsidP="00B8373D">
      <w:pPr>
        <w:ind w:right="-336"/>
        <w:jc w:val="both"/>
      </w:pPr>
      <w:r w:rsidRPr="00B8373D">
        <w:t>A ještě jednu zajímavou věc jsem se</w:t>
      </w:r>
      <w:r w:rsidR="00800AA6" w:rsidRPr="00B8373D">
        <w:t xml:space="preserve"> čerstvě </w:t>
      </w:r>
      <w:r w:rsidRPr="00B8373D">
        <w:t xml:space="preserve">dověděl: můj známý byl teď na </w:t>
      </w:r>
      <w:r w:rsidR="00824016" w:rsidRPr="00B8373D">
        <w:t>N</w:t>
      </w:r>
      <w:r w:rsidRPr="00B8373D">
        <w:t xml:space="preserve">ový rok u </w:t>
      </w:r>
      <w:r w:rsidR="00824016" w:rsidRPr="00B8373D">
        <w:t>jedné naší společné známé</w:t>
      </w:r>
      <w:r w:rsidRPr="00B8373D">
        <w:t>, a když přišla řeč na mě, tak ona mu řekla, jak ne</w:t>
      </w:r>
      <w:r w:rsidR="00824016" w:rsidRPr="00B8373D">
        <w:t>odpovědnej</w:t>
      </w:r>
      <w:r w:rsidRPr="00B8373D">
        <w:t xml:space="preserve"> jsem byl – čtyři děti, a k tomu Charta! Že jsem jim zničil život a kariéru, že nemohly studovat – to si ta </w:t>
      </w:r>
      <w:r w:rsidR="00824016" w:rsidRPr="00B8373D">
        <w:t>paní</w:t>
      </w:r>
      <w:r w:rsidRPr="00B8373D">
        <w:t xml:space="preserve"> ještě dnes myslí a považuje mě za cvoka, že jsem něco takového udělal.</w:t>
      </w:r>
      <w:r w:rsidR="00800AA6" w:rsidRPr="00B8373D">
        <w:t xml:space="preserve"> Možná má pravdu; já nevím.</w:t>
      </w:r>
    </w:p>
    <w:p w:rsidR="00B8373D" w:rsidRPr="00B8373D" w:rsidRDefault="00B8373D" w:rsidP="00B8373D">
      <w:pPr>
        <w:ind w:right="-336"/>
        <w:jc w:val="both"/>
      </w:pPr>
    </w:p>
    <w:p w:rsidR="00971932" w:rsidRPr="00B8373D" w:rsidRDefault="00971932" w:rsidP="00B8373D">
      <w:pPr>
        <w:ind w:right="-336"/>
        <w:jc w:val="both"/>
        <w:rPr>
          <w:b/>
          <w:bCs/>
        </w:rPr>
      </w:pPr>
      <w:r w:rsidRPr="00B8373D">
        <w:rPr>
          <w:b/>
          <w:bCs/>
        </w:rPr>
        <w:t>Charta 77 byla vlastně soupiska porušovaných lidských práv, ukazovala, co je v ČSSR jenom na papíře. Filosof Jan Patočka tehdy upozorňoval na „vyšší mravní základnu všeho politického“…</w:t>
      </w:r>
    </w:p>
    <w:p w:rsidR="00B8373D" w:rsidRDefault="00971932" w:rsidP="00B8373D">
      <w:pPr>
        <w:ind w:right="-336"/>
        <w:jc w:val="both"/>
      </w:pPr>
      <w:r w:rsidRPr="00B8373D">
        <w:t xml:space="preserve">Ano, Patočka to tak říkal – a měl pravdu, </w:t>
      </w:r>
      <w:r w:rsidR="00800AA6" w:rsidRPr="00B8373D">
        <w:t>aspoň já si to myslím. Ale kolik politiků si to dnes myslí? A kolik občanů?</w:t>
      </w:r>
    </w:p>
    <w:p w:rsidR="00B8373D" w:rsidRDefault="00B8373D" w:rsidP="00B8373D">
      <w:pPr>
        <w:ind w:right="-336"/>
        <w:jc w:val="both"/>
      </w:pPr>
    </w:p>
    <w:p w:rsidR="00971932" w:rsidRPr="00B8373D" w:rsidRDefault="00971932" w:rsidP="00B8373D">
      <w:pPr>
        <w:ind w:right="-336"/>
        <w:jc w:val="both"/>
        <w:rPr>
          <w:b/>
          <w:bCs/>
        </w:rPr>
      </w:pPr>
      <w:r w:rsidRPr="00B8373D">
        <w:rPr>
          <w:b/>
          <w:bCs/>
        </w:rPr>
        <w:t>Je to podle vás aktuální i dnes? Třicet let poté?</w:t>
      </w:r>
    </w:p>
    <w:p w:rsidR="00971932" w:rsidRPr="00B8373D" w:rsidRDefault="00971932" w:rsidP="00B8373D">
      <w:pPr>
        <w:ind w:right="-336"/>
        <w:jc w:val="both"/>
      </w:pPr>
      <w:r w:rsidRPr="00B8373D">
        <w:t>To je aktuální na věky věků. Amen.</w:t>
      </w:r>
    </w:p>
    <w:p w:rsidR="006F5ED2" w:rsidRDefault="006F5ED2" w:rsidP="00B8373D">
      <w:pPr>
        <w:ind w:right="-336"/>
        <w:jc w:val="both"/>
        <w:rPr>
          <w:b/>
          <w:bCs/>
        </w:rPr>
      </w:pPr>
    </w:p>
    <w:p w:rsidR="00971932" w:rsidRPr="00B8373D" w:rsidRDefault="00971932" w:rsidP="00B8373D">
      <w:pPr>
        <w:ind w:right="-336"/>
        <w:jc w:val="both"/>
        <w:rPr>
          <w:b/>
          <w:bCs/>
        </w:rPr>
      </w:pPr>
      <w:r w:rsidRPr="00B8373D">
        <w:rPr>
          <w:b/>
          <w:bCs/>
        </w:rPr>
        <w:t>Takže když je to aktuální, myslíte, že by třeba letos mohla vzniknout Charta 007?</w:t>
      </w:r>
    </w:p>
    <w:p w:rsidR="00971932" w:rsidRDefault="00971932" w:rsidP="00B8373D">
      <w:pPr>
        <w:ind w:right="-336"/>
        <w:jc w:val="both"/>
      </w:pPr>
      <w:r w:rsidRPr="00B8373D">
        <w:t>Proč ne – tedy pokud se toho někdo chopí.</w:t>
      </w:r>
    </w:p>
    <w:p w:rsidR="00B8373D" w:rsidRPr="00B8373D" w:rsidRDefault="00B8373D" w:rsidP="00B8373D">
      <w:pPr>
        <w:ind w:right="-336"/>
        <w:jc w:val="both"/>
      </w:pPr>
    </w:p>
    <w:p w:rsidR="00971932" w:rsidRPr="00B8373D" w:rsidRDefault="00971932" w:rsidP="00B8373D">
      <w:pPr>
        <w:ind w:right="-336"/>
        <w:jc w:val="both"/>
        <w:rPr>
          <w:b/>
          <w:bCs/>
        </w:rPr>
      </w:pPr>
      <w:r w:rsidRPr="00B8373D">
        <w:rPr>
          <w:b/>
          <w:bCs/>
        </w:rPr>
        <w:t>Kdo by to měl být?</w:t>
      </w:r>
    </w:p>
    <w:p w:rsidR="00971932" w:rsidRDefault="00971932" w:rsidP="00B8373D">
      <w:pPr>
        <w:ind w:right="-336"/>
        <w:jc w:val="both"/>
      </w:pPr>
      <w:r w:rsidRPr="00B8373D">
        <w:t xml:space="preserve">No, nějací donkichoti asi. To jsou lidi, kteří </w:t>
      </w:r>
      <w:r w:rsidR="00F74888" w:rsidRPr="00B8373D">
        <w:t xml:space="preserve">někdy </w:t>
      </w:r>
      <w:r w:rsidRPr="00B8373D">
        <w:t>přicházejí, ale</w:t>
      </w:r>
      <w:r w:rsidR="00800AA6" w:rsidRPr="00B8373D">
        <w:t xml:space="preserve"> taky </w:t>
      </w:r>
      <w:r w:rsidRPr="00B8373D">
        <w:t>nemusejí přijít. Až dnešní poměry dožerou někoho natolik, že začne něco dělat, a udělá to natolik chytře, aby z toho něco bylo… My chartisti jsme myslím nebyli dost moudří, snad ani dost chytří. A dnes to bud</w:t>
      </w:r>
      <w:r w:rsidR="00824016" w:rsidRPr="00B8373D">
        <w:t xml:space="preserve">e </w:t>
      </w:r>
      <w:r w:rsidRPr="00B8373D">
        <w:t xml:space="preserve">těžší: tenkrát stačilo něco říct a mělo to odezvu. Dnes žvaní </w:t>
      </w:r>
      <w:r w:rsidR="00F74888" w:rsidRPr="00B8373D">
        <w:t>kdekdo</w:t>
      </w:r>
      <w:r w:rsidRPr="00B8373D">
        <w:t>, takže to</w:t>
      </w:r>
      <w:r w:rsidR="00F74888" w:rsidRPr="00B8373D">
        <w:t xml:space="preserve"> spíš </w:t>
      </w:r>
      <w:r w:rsidRPr="00B8373D">
        <w:t>zanikne.</w:t>
      </w:r>
    </w:p>
    <w:p w:rsidR="00974D90" w:rsidRDefault="00974D90" w:rsidP="00B8373D">
      <w:pPr>
        <w:ind w:right="-336"/>
        <w:jc w:val="both"/>
      </w:pPr>
    </w:p>
    <w:p w:rsidR="00974D90" w:rsidRPr="00B8373D" w:rsidRDefault="00974D90" w:rsidP="00B8373D">
      <w:pPr>
        <w:ind w:right="-336"/>
        <w:jc w:val="both"/>
      </w:pPr>
      <w:r>
        <w:t>[Ptala se Katka Volná</w:t>
      </w:r>
      <w:bookmarkStart w:id="0" w:name="_GoBack"/>
      <w:bookmarkEnd w:id="0"/>
      <w:r>
        <w:t>]</w:t>
      </w:r>
    </w:p>
    <w:sectPr w:rsidR="00974D90" w:rsidRPr="00B8373D" w:rsidSect="00B8373D">
      <w:pgSz w:w="11906" w:h="16838" w:code="9"/>
      <w:pgMar w:top="624" w:right="1531" w:bottom="62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16"/>
    <w:rsid w:val="006F5ED2"/>
    <w:rsid w:val="00800AA6"/>
    <w:rsid w:val="00824016"/>
    <w:rsid w:val="00881A28"/>
    <w:rsid w:val="00971932"/>
    <w:rsid w:val="00974D90"/>
    <w:rsid w:val="00B8373D"/>
    <w:rsid w:val="00F7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908BB3"/>
  <w14:defaultImageDpi w14:val="0"/>
  <w15:docId w15:val="{145F392A-4D74-4329-BC0E-58D75572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i/>
      <w:iCs/>
    </w:rPr>
  </w:style>
  <w:style w:type="paragraph" w:styleId="Nadpis3">
    <w:name w:val="heading 3"/>
    <w:basedOn w:val="Normln"/>
    <w:link w:val="Nadpis3Char"/>
    <w:uiPriority w:val="99"/>
    <w:qFormat/>
    <w:pPr>
      <w:spacing w:before="120" w:after="120"/>
      <w:outlineLvl w:val="2"/>
    </w:pPr>
    <w:rPr>
      <w:rFonts w:ascii="Arial Unicode MS" w:hAnsi="Arial Unicode MS" w:cs="Arial Unicode MS"/>
      <w:b/>
      <w:bCs/>
      <w:sz w:val="21"/>
      <w:szCs w:val="21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ind w:left="708" w:hanging="708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both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NormlnsWWW">
    <w:name w:val="Normální (síť WWW)"/>
    <w:basedOn w:val="Normln"/>
    <w:uiPriority w:val="99"/>
    <w:pPr>
      <w:spacing w:before="120" w:after="120"/>
    </w:pPr>
  </w:style>
  <w:style w:type="paragraph" w:styleId="Zkladntext">
    <w:name w:val="Body Text"/>
    <w:basedOn w:val="Normln"/>
    <w:link w:val="ZkladntextChar"/>
    <w:uiPriority w:val="99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sz w:val="24"/>
      <w:szCs w:val="24"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character" w:styleId="Siln">
    <w:name w:val="Strong"/>
    <w:basedOn w:val="Standardnpsmoodstavce"/>
    <w:uiPriority w:val="99"/>
    <w:qFormat/>
    <w:rPr>
      <w:b/>
      <w:bCs/>
    </w:rPr>
  </w:style>
  <w:style w:type="paragraph" w:styleId="FormtovanvHTML">
    <w:name w:val="HTML Preformatted"/>
    <w:basedOn w:val="Normln"/>
    <w:link w:val="Formtovanv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Pr>
      <w:u w:val="singl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sz w:val="24"/>
      <w:szCs w:val="24"/>
    </w:rPr>
  </w:style>
  <w:style w:type="paragraph" w:customStyle="1" w:styleId="nadpiszkona">
    <w:name w:val="nadpis zákona"/>
    <w:basedOn w:val="Normln"/>
    <w:next w:val="Normln"/>
    <w:uiPriority w:val="99"/>
    <w:pPr>
      <w:keepNext/>
      <w:keepLines/>
      <w:spacing w:before="120"/>
      <w:jc w:val="center"/>
      <w:outlineLvl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2121</Characters>
  <Application>Microsoft Office Word</Application>
  <DocSecurity>0</DocSecurity>
  <Lines>17</Lines>
  <Paragraphs>4</Paragraphs>
  <ScaleCrop>false</ScaleCrop>
  <Company>VLTAVA-LABE-PRESS a.s.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Babička a</dc:title>
  <dc:subject/>
  <dc:creator>Katerina Volna</dc:creator>
  <cp:keywords/>
  <dc:description/>
  <cp:lastModifiedBy>Jan Hron</cp:lastModifiedBy>
  <cp:revision>3</cp:revision>
  <dcterms:created xsi:type="dcterms:W3CDTF">2020-02-05T11:38:00Z</dcterms:created>
  <dcterms:modified xsi:type="dcterms:W3CDTF">2020-02-05T11:39:00Z</dcterms:modified>
</cp:coreProperties>
</file>